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BF" w:rsidRPr="00DB1EBF" w:rsidRDefault="00DB1EBF" w:rsidP="00DB1EBF">
      <w:pPr>
        <w:rPr>
          <w:rFonts w:ascii="黑体" w:eastAsia="黑体" w:hAnsi="黑体"/>
          <w:sz w:val="32"/>
          <w:szCs w:val="32"/>
        </w:rPr>
      </w:pPr>
      <w:r w:rsidRPr="00DB1EBF">
        <w:rPr>
          <w:rFonts w:ascii="黑体" w:eastAsia="黑体" w:hAnsi="黑体" w:hint="eastAsia"/>
          <w:sz w:val="32"/>
          <w:szCs w:val="32"/>
        </w:rPr>
        <w:t>附件</w:t>
      </w:r>
      <w:r w:rsidR="00FA760A">
        <w:rPr>
          <w:rFonts w:ascii="黑体" w:eastAsia="黑体" w:hAnsi="黑体" w:hint="eastAsia"/>
          <w:sz w:val="32"/>
          <w:szCs w:val="32"/>
        </w:rPr>
        <w:t>5</w:t>
      </w:r>
    </w:p>
    <w:p w:rsidR="00DB1EBF" w:rsidRPr="00DB1EBF" w:rsidRDefault="00DB1EBF" w:rsidP="00DB1EBF">
      <w:pPr>
        <w:jc w:val="center"/>
        <w:rPr>
          <w:rFonts w:ascii="方正小标宋简体" w:eastAsia="方正小标宋简体"/>
          <w:sz w:val="32"/>
          <w:szCs w:val="32"/>
        </w:rPr>
      </w:pPr>
      <w:r w:rsidRPr="00DB1EBF">
        <w:rPr>
          <w:rFonts w:ascii="方正小标宋简体" w:eastAsia="方正小标宋简体" w:hint="eastAsia"/>
          <w:sz w:val="32"/>
          <w:szCs w:val="32"/>
        </w:rPr>
        <w:t>更换新版化妆品生产许可证</w:t>
      </w:r>
      <w:r>
        <w:rPr>
          <w:rFonts w:ascii="方正小标宋简体" w:eastAsia="方正小标宋简体" w:hint="eastAsia"/>
          <w:sz w:val="32"/>
          <w:szCs w:val="32"/>
        </w:rPr>
        <w:t>提交</w:t>
      </w:r>
      <w:r w:rsidRPr="00DB1EBF">
        <w:rPr>
          <w:rFonts w:ascii="方正小标宋简体" w:eastAsia="方正小标宋简体" w:hint="eastAsia"/>
          <w:sz w:val="32"/>
          <w:szCs w:val="32"/>
        </w:rPr>
        <w:t>材料清单</w:t>
      </w:r>
    </w:p>
    <w:p w:rsidR="002B41D4" w:rsidRDefault="002B41D4" w:rsidP="00DB1EBF">
      <w:pPr>
        <w:rPr>
          <w:rFonts w:ascii="仿宋_GB2312" w:eastAsia="仿宋_GB2312"/>
          <w:sz w:val="32"/>
          <w:szCs w:val="32"/>
        </w:rPr>
      </w:pPr>
    </w:p>
    <w:p w:rsidR="00DB1EBF" w:rsidRPr="00DB1EBF" w:rsidRDefault="00DB1EBF" w:rsidP="00DB1EBF">
      <w:pPr>
        <w:rPr>
          <w:rFonts w:ascii="仿宋_GB2312" w:eastAsia="仿宋_GB2312"/>
          <w:sz w:val="32"/>
          <w:szCs w:val="32"/>
        </w:rPr>
      </w:pPr>
      <w:r w:rsidRPr="00DB1EBF">
        <w:rPr>
          <w:rFonts w:ascii="仿宋_GB2312" w:eastAsia="仿宋_GB2312" w:hint="eastAsia"/>
          <w:sz w:val="32"/>
          <w:szCs w:val="32"/>
        </w:rPr>
        <w:t>1.化妆品生产许可申请表（统一模板）；</w:t>
      </w:r>
    </w:p>
    <w:p w:rsidR="00DB1EBF" w:rsidRPr="00DB1EBF" w:rsidRDefault="00DB1EBF" w:rsidP="00DB1EBF">
      <w:pPr>
        <w:rPr>
          <w:rFonts w:ascii="仿宋_GB2312" w:eastAsia="仿宋_GB2312"/>
          <w:sz w:val="32"/>
          <w:szCs w:val="32"/>
        </w:rPr>
      </w:pPr>
      <w:r w:rsidRPr="00DB1EBF">
        <w:rPr>
          <w:rFonts w:ascii="仿宋_GB2312" w:eastAsia="仿宋_GB2312" w:hint="eastAsia"/>
          <w:sz w:val="32"/>
          <w:szCs w:val="32"/>
        </w:rPr>
        <w:t>2.法定代表人、负责人身份证件复印件；</w:t>
      </w:r>
    </w:p>
    <w:p w:rsidR="00DB1EBF" w:rsidRPr="00DB1EBF" w:rsidRDefault="00DB1EBF" w:rsidP="00DB1EBF">
      <w:pPr>
        <w:rPr>
          <w:rFonts w:ascii="仿宋_GB2312" w:eastAsia="仿宋_GB2312"/>
          <w:sz w:val="32"/>
          <w:szCs w:val="32"/>
        </w:rPr>
      </w:pPr>
      <w:r w:rsidRPr="00DB1EBF">
        <w:rPr>
          <w:rFonts w:ascii="仿宋_GB2312" w:eastAsia="仿宋_GB2312" w:hint="eastAsia"/>
          <w:sz w:val="32"/>
          <w:szCs w:val="32"/>
        </w:rPr>
        <w:t>3.委托代理人办理的，须递交申请企业法定代表人、委托代理人身份证明复印件和签订的授权委托书；</w:t>
      </w:r>
    </w:p>
    <w:p w:rsidR="00DB1EBF" w:rsidRPr="00DB1EBF" w:rsidRDefault="00DB1EBF" w:rsidP="00DB1EBF">
      <w:pPr>
        <w:rPr>
          <w:rFonts w:ascii="仿宋_GB2312" w:eastAsia="仿宋_GB2312"/>
          <w:sz w:val="32"/>
          <w:szCs w:val="32"/>
        </w:rPr>
      </w:pPr>
      <w:r w:rsidRPr="00DB1EBF">
        <w:rPr>
          <w:rFonts w:ascii="仿宋_GB2312" w:eastAsia="仿宋_GB2312" w:hint="eastAsia"/>
          <w:sz w:val="32"/>
          <w:szCs w:val="32"/>
        </w:rPr>
        <w:t>4.企业关于申请资料真实性的承诺书（统一模板）；</w:t>
      </w:r>
    </w:p>
    <w:p w:rsidR="00E436C7" w:rsidRDefault="00632E72">
      <w:pPr>
        <w:rPr>
          <w:rFonts w:ascii="仿宋_GB2312" w:eastAsia="仿宋_GB2312"/>
          <w:sz w:val="32"/>
          <w:szCs w:val="32"/>
        </w:rPr>
      </w:pPr>
      <w:r>
        <w:rPr>
          <w:rFonts w:ascii="仿宋_GB2312" w:eastAsia="仿宋_GB2312" w:hint="eastAsia"/>
          <w:sz w:val="32"/>
          <w:szCs w:val="32"/>
        </w:rPr>
        <w:t>5.</w:t>
      </w:r>
      <w:r w:rsidRPr="00632E72">
        <w:rPr>
          <w:rFonts w:ascii="仿宋_GB2312" w:eastAsia="仿宋_GB2312" w:hint="eastAsia"/>
          <w:sz w:val="32"/>
          <w:szCs w:val="32"/>
        </w:rPr>
        <w:t>更换新版化妆品生产许可证自查承诺书</w:t>
      </w:r>
      <w:r w:rsidR="00FA760A">
        <w:rPr>
          <w:rFonts w:ascii="仿宋_GB2312" w:eastAsia="仿宋_GB2312" w:hint="eastAsia"/>
          <w:sz w:val="32"/>
          <w:szCs w:val="32"/>
        </w:rPr>
        <w:t>（附）</w:t>
      </w:r>
      <w:r>
        <w:rPr>
          <w:rFonts w:ascii="仿宋_GB2312" w:eastAsia="仿宋_GB2312" w:hint="eastAsia"/>
          <w:sz w:val="32"/>
          <w:szCs w:val="32"/>
        </w:rPr>
        <w:t>。</w:t>
      </w:r>
    </w:p>
    <w:p w:rsidR="00E436C7" w:rsidRDefault="00E436C7">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632E72" w:rsidRDefault="00632E72">
      <w:pPr>
        <w:rPr>
          <w:rFonts w:ascii="仿宋_GB2312" w:eastAsia="仿宋_GB2312"/>
          <w:sz w:val="32"/>
          <w:szCs w:val="32"/>
        </w:rPr>
      </w:pPr>
    </w:p>
    <w:p w:rsidR="00E436C7" w:rsidRDefault="00632E72">
      <w:pPr>
        <w:rPr>
          <w:rFonts w:ascii="仿宋_GB2312" w:eastAsia="仿宋_GB2312"/>
          <w:sz w:val="32"/>
          <w:szCs w:val="32"/>
        </w:rPr>
      </w:pPr>
      <w:r>
        <w:rPr>
          <w:rFonts w:ascii="仿宋_GB2312" w:eastAsia="仿宋_GB2312" w:hint="eastAsia"/>
          <w:sz w:val="32"/>
          <w:szCs w:val="32"/>
        </w:rPr>
        <w:lastRenderedPageBreak/>
        <w:t>附</w:t>
      </w:r>
    </w:p>
    <w:p w:rsidR="00860E5A" w:rsidRPr="00A5392B" w:rsidRDefault="00860E5A" w:rsidP="00860E5A">
      <w:pPr>
        <w:spacing w:line="570" w:lineRule="exact"/>
        <w:jc w:val="center"/>
        <w:rPr>
          <w:rFonts w:ascii="方正小标宋简体" w:eastAsia="方正小标宋简体" w:hAnsi="宋体" w:cs="仿宋"/>
          <w:color w:val="000000"/>
          <w:sz w:val="32"/>
          <w:szCs w:val="32"/>
        </w:rPr>
      </w:pPr>
      <w:r w:rsidRPr="00860E5A">
        <w:rPr>
          <w:rFonts w:ascii="方正小标宋简体" w:eastAsia="方正小标宋简体" w:hAnsi="宋体" w:cs="仿宋" w:hint="eastAsia"/>
          <w:color w:val="000000"/>
          <w:sz w:val="32"/>
          <w:szCs w:val="32"/>
        </w:rPr>
        <w:t>更换新版</w:t>
      </w:r>
      <w:r w:rsidRPr="00DB1EBF">
        <w:rPr>
          <w:rFonts w:ascii="方正小标宋简体" w:eastAsia="方正小标宋简体" w:hint="eastAsia"/>
          <w:sz w:val="32"/>
          <w:szCs w:val="32"/>
        </w:rPr>
        <w:t>化妆品生产许可证</w:t>
      </w:r>
      <w:r w:rsidRPr="00A5392B">
        <w:rPr>
          <w:rFonts w:ascii="方正小标宋简体" w:eastAsia="方正小标宋简体" w:hAnsi="宋体" w:cs="仿宋" w:hint="eastAsia"/>
          <w:color w:val="000000"/>
          <w:sz w:val="32"/>
          <w:szCs w:val="32"/>
        </w:rPr>
        <w:t>自查承诺书</w:t>
      </w:r>
    </w:p>
    <w:p w:rsidR="00860E5A" w:rsidRDefault="00860E5A" w:rsidP="00860E5A">
      <w:pPr>
        <w:spacing w:line="570" w:lineRule="exact"/>
        <w:ind w:firstLineChars="200" w:firstLine="640"/>
        <w:rPr>
          <w:rFonts w:ascii="仿宋_GB2312" w:eastAsia="仿宋_GB2312" w:hAnsi="仿宋_GB2312" w:cs="仿宋_GB2312"/>
          <w:sz w:val="32"/>
          <w:szCs w:val="32"/>
        </w:rPr>
      </w:pPr>
    </w:p>
    <w:p w:rsidR="00860E5A" w:rsidRDefault="00860E5A" w:rsidP="00860E5A">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（一）本企业符合《化妆品生产经营监督管理办法》第</w:t>
      </w:r>
      <w:r w:rsidR="00632E72">
        <w:rPr>
          <w:rFonts w:ascii="仿宋_GB2312" w:eastAsia="仿宋_GB2312" w:hAnsi="仿宋_GB2312" w:cs="仿宋_GB2312" w:hint="eastAsia"/>
          <w:sz w:val="32"/>
          <w:szCs w:val="32"/>
        </w:rPr>
        <w:t>十六</w:t>
      </w:r>
      <w:r>
        <w:rPr>
          <w:rFonts w:ascii="仿宋_GB2312" w:eastAsia="仿宋_GB2312" w:hAnsi="仿宋_GB2312" w:cs="仿宋_GB2312" w:hint="eastAsia"/>
          <w:sz w:val="32"/>
          <w:szCs w:val="32"/>
        </w:rPr>
        <w:t>条</w:t>
      </w:r>
      <w:r w:rsidR="00632E72">
        <w:rPr>
          <w:rFonts w:ascii="仿宋_GB2312" w:eastAsia="仿宋_GB2312" w:hAnsi="仿宋_GB2312" w:cs="仿宋_GB2312" w:hint="eastAsia"/>
          <w:sz w:val="32"/>
          <w:szCs w:val="32"/>
        </w:rPr>
        <w:t>第二款</w:t>
      </w:r>
      <w:r>
        <w:rPr>
          <w:rFonts w:ascii="仿宋_GB2312" w:eastAsia="仿宋_GB2312" w:hAnsi="仿宋_GB2312" w:cs="仿宋_GB2312" w:hint="eastAsia"/>
          <w:sz w:val="32"/>
          <w:szCs w:val="32"/>
        </w:rPr>
        <w:t>规定的许可条件；</w:t>
      </w:r>
    </w:p>
    <w:p w:rsidR="00632E72" w:rsidRDefault="00632E72" w:rsidP="00632E72">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（二）本企业符合《</w:t>
      </w:r>
      <w:r w:rsidRPr="00632E72">
        <w:rPr>
          <w:rFonts w:ascii="仿宋_GB2312" w:eastAsia="仿宋_GB2312" w:hAnsi="仿宋_GB2312" w:cs="仿宋_GB2312" w:hint="eastAsia"/>
          <w:sz w:val="32"/>
          <w:szCs w:val="32"/>
        </w:rPr>
        <w:t>化妆品生产质量管理规范</w:t>
      </w:r>
      <w:r>
        <w:rPr>
          <w:rFonts w:ascii="仿宋_GB2312" w:eastAsia="仿宋_GB2312" w:hAnsi="仿宋_GB2312" w:cs="仿宋_GB2312" w:hint="eastAsia"/>
          <w:sz w:val="32"/>
          <w:szCs w:val="32"/>
        </w:rPr>
        <w:t>》附2规定的</w:t>
      </w:r>
      <w:r w:rsidRPr="00E436C7">
        <w:rPr>
          <w:rFonts w:ascii="仿宋_GB2312" w:eastAsia="仿宋_GB2312" w:hint="eastAsia"/>
          <w:sz w:val="32"/>
          <w:szCs w:val="32"/>
        </w:rPr>
        <w:t>儿童护肤类、眼部护肤类化妆品</w:t>
      </w:r>
      <w:r w:rsidRPr="00632E72">
        <w:rPr>
          <w:rFonts w:ascii="仿宋_GB2312" w:eastAsia="仿宋_GB2312" w:hAnsi="仿宋_GB2312" w:cs="仿宋_GB2312" w:hint="eastAsia"/>
          <w:sz w:val="32"/>
          <w:szCs w:val="32"/>
        </w:rPr>
        <w:t>生产车间环境要求</w:t>
      </w:r>
      <w:r>
        <w:rPr>
          <w:rFonts w:ascii="仿宋_GB2312" w:eastAsia="仿宋_GB2312" w:hAnsi="仿宋_GB2312" w:cs="仿宋_GB2312" w:hint="eastAsia"/>
          <w:sz w:val="32"/>
          <w:szCs w:val="32"/>
        </w:rPr>
        <w:t>；</w:t>
      </w:r>
    </w:p>
    <w:p w:rsidR="00860E5A" w:rsidRDefault="00860E5A" w:rsidP="00860E5A">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（三）本企业对提交资料和作出承诺的真实性、合法性负责；</w:t>
      </w:r>
    </w:p>
    <w:p w:rsidR="00860E5A" w:rsidRDefault="00860E5A" w:rsidP="00860E5A">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632E72">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）若提供虚假资料或者作出不实承诺的，愿意承担相应的法律责任。</w:t>
      </w:r>
    </w:p>
    <w:p w:rsidR="00860E5A" w:rsidRDefault="00860E5A" w:rsidP="00860E5A">
      <w:pPr>
        <w:spacing w:line="570" w:lineRule="exact"/>
        <w:ind w:firstLineChars="200" w:firstLine="640"/>
        <w:rPr>
          <w:rFonts w:ascii="仿宋_GB2312" w:eastAsia="仿宋_GB2312" w:hAnsi="仿宋_GB2312" w:cs="仿宋_GB2312"/>
          <w:sz w:val="32"/>
          <w:szCs w:val="32"/>
        </w:rPr>
      </w:pPr>
    </w:p>
    <w:p w:rsidR="00860E5A" w:rsidRDefault="00860E5A" w:rsidP="00860E5A">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法定代表人（负责人）签字：</w:t>
      </w:r>
    </w:p>
    <w:p w:rsidR="00DB1EBF" w:rsidRPr="00DB1EBF" w:rsidRDefault="003044D3" w:rsidP="00632E72">
      <w:pPr>
        <w:spacing w:line="570" w:lineRule="exact"/>
        <w:ind w:firstLineChars="200" w:firstLine="640"/>
        <w:rPr>
          <w:rFonts w:ascii="仿宋_GB2312" w:eastAsia="仿宋_GB2312"/>
          <w:sz w:val="32"/>
          <w:szCs w:val="32"/>
        </w:rPr>
      </w:pPr>
      <w:r w:rsidRPr="00874E99">
        <w:rPr>
          <w:rFonts w:ascii="仿宋_GB2312" w:eastAsia="仿宋_GB2312" w:hAnsi="仿宋_GB2312" w:cs="仿宋_GB2312"/>
          <w:sz w:val="32"/>
          <w:szCs w:val="32"/>
        </w:rPr>
        <w:pict>
          <v:shapetype id="_x0000_t202" coordsize="21600,21600" o:spt="202" path="m,l,21600r21600,l21600,xe">
            <v:stroke joinstyle="miter"/>
            <v:path gradientshapeok="t" o:connecttype="rect"/>
          </v:shapetype>
          <v:shape id="文本框 6" o:spid="_x0000_s1026" type="#_x0000_t202" style="position:absolute;left:0;text-align:left;margin-left:-3.9pt;margin-top:50.8pt;width:442.5pt;height:278pt;z-index:251660288" strokeweight=".5pt">
            <v:stroke joinstyle="round"/>
            <v:textbox style="mso-next-textbox:#文本框 6">
              <w:txbxContent>
                <w:p w:rsidR="00860E5A" w:rsidRPr="003044D3" w:rsidRDefault="00860E5A" w:rsidP="00860E5A">
                  <w:pPr>
                    <w:spacing w:line="340" w:lineRule="exact"/>
                    <w:rPr>
                      <w:rFonts w:ascii="宋体" w:hAnsi="宋体"/>
                      <w:sz w:val="24"/>
                      <w:szCs w:val="24"/>
                    </w:rPr>
                  </w:pPr>
                  <w:r w:rsidRPr="003044D3">
                    <w:rPr>
                      <w:rFonts w:ascii="宋体" w:hAnsi="宋体"/>
                      <w:b/>
                      <w:sz w:val="24"/>
                      <w:szCs w:val="24"/>
                    </w:rPr>
                    <w:t>法律责任</w:t>
                  </w:r>
                  <w:r w:rsidRPr="003044D3">
                    <w:rPr>
                      <w:rFonts w:ascii="宋体" w:hAnsi="宋体"/>
                      <w:sz w:val="24"/>
                      <w:szCs w:val="24"/>
                    </w:rPr>
                    <w:t>：</w:t>
                  </w:r>
                </w:p>
                <w:p w:rsidR="00860E5A" w:rsidRPr="003044D3" w:rsidRDefault="00860E5A" w:rsidP="003044D3">
                  <w:pPr>
                    <w:overflowPunct w:val="0"/>
                    <w:topLinePunct/>
                    <w:spacing w:line="380" w:lineRule="exact"/>
                    <w:ind w:firstLineChars="200" w:firstLine="480"/>
                    <w:rPr>
                      <w:rFonts w:ascii="宋体" w:hAnsi="宋体"/>
                      <w:sz w:val="24"/>
                      <w:szCs w:val="24"/>
                    </w:rPr>
                  </w:pPr>
                  <w:r w:rsidRPr="003044D3">
                    <w:rPr>
                      <w:rFonts w:ascii="宋体" w:hAnsi="宋体"/>
                      <w:sz w:val="24"/>
                      <w:szCs w:val="24"/>
                    </w:rPr>
                    <w:t>《化妆品监督管理条例》第六十四条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860E5A" w:rsidRPr="003044D3" w:rsidRDefault="00860E5A" w:rsidP="003044D3">
                  <w:pPr>
                    <w:overflowPunct w:val="0"/>
                    <w:topLinePunct/>
                    <w:spacing w:line="380" w:lineRule="exact"/>
                    <w:ind w:firstLineChars="200" w:firstLine="480"/>
                    <w:rPr>
                      <w:rFonts w:ascii="宋体" w:hAnsi="宋体"/>
                      <w:sz w:val="24"/>
                      <w:szCs w:val="24"/>
                    </w:rPr>
                  </w:pPr>
                  <w:r w:rsidRPr="003044D3">
                    <w:rPr>
                      <w:rFonts w:ascii="宋体" w:hAnsi="宋体"/>
                      <w:sz w:val="24"/>
                      <w:szCs w:val="24"/>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txbxContent>
            </v:textbox>
            <w10:wrap type="topAndBottom"/>
          </v:shape>
        </w:pict>
      </w:r>
      <w:r w:rsidR="00860E5A">
        <w:rPr>
          <w:rFonts w:ascii="仿宋_GB2312" w:eastAsia="仿宋_GB2312" w:hAnsi="仿宋_GB2312" w:cs="仿宋_GB2312" w:hint="eastAsia"/>
          <w:sz w:val="32"/>
          <w:szCs w:val="32"/>
        </w:rPr>
        <w:t xml:space="preserve">                         年  月  日（企业公章）</w:t>
      </w:r>
    </w:p>
    <w:sectPr w:rsidR="00DB1EBF" w:rsidRPr="00DB1EBF" w:rsidSect="006D0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1C" w:rsidRDefault="004E631C" w:rsidP="003044D3">
      <w:r>
        <w:separator/>
      </w:r>
    </w:p>
  </w:endnote>
  <w:endnote w:type="continuationSeparator" w:id="1">
    <w:p w:rsidR="004E631C" w:rsidRDefault="004E631C" w:rsidP="00304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1C" w:rsidRDefault="004E631C" w:rsidP="003044D3">
      <w:r>
        <w:separator/>
      </w:r>
    </w:p>
  </w:footnote>
  <w:footnote w:type="continuationSeparator" w:id="1">
    <w:p w:rsidR="004E631C" w:rsidRDefault="004E631C" w:rsidP="00304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EBF"/>
    <w:rsid w:val="001E3DD8"/>
    <w:rsid w:val="002B41D4"/>
    <w:rsid w:val="003044D3"/>
    <w:rsid w:val="004E631C"/>
    <w:rsid w:val="00632E72"/>
    <w:rsid w:val="006D05C9"/>
    <w:rsid w:val="00860E5A"/>
    <w:rsid w:val="00874E99"/>
    <w:rsid w:val="00937C6E"/>
    <w:rsid w:val="0099707C"/>
    <w:rsid w:val="00DB1EBF"/>
    <w:rsid w:val="00E436C7"/>
    <w:rsid w:val="00FA7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4D3"/>
    <w:rPr>
      <w:sz w:val="18"/>
      <w:szCs w:val="18"/>
    </w:rPr>
  </w:style>
  <w:style w:type="paragraph" w:styleId="a4">
    <w:name w:val="footer"/>
    <w:basedOn w:val="a"/>
    <w:link w:val="Char0"/>
    <w:uiPriority w:val="99"/>
    <w:semiHidden/>
    <w:unhideWhenUsed/>
    <w:rsid w:val="003044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4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Words>
  <Characters>354</Characters>
  <Application>Microsoft Office Word</Application>
  <DocSecurity>0</DocSecurity>
  <Lines>2</Lines>
  <Paragraphs>1</Paragraphs>
  <ScaleCrop>false</ScaleCrop>
  <Company>china</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2022-08-24T01:50:00Z</dcterms:created>
  <dcterms:modified xsi:type="dcterms:W3CDTF">2022-08-24T03:36:00Z</dcterms:modified>
</cp:coreProperties>
</file>