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第一届广西中药调剂职业技能竞赛报名表</w:t>
      </w:r>
    </w:p>
    <w:p>
      <w:pPr>
        <w:jc w:val="left"/>
        <w:rPr>
          <w:rFonts w:hint="default" w:eastAsia="仿宋"/>
          <w:color w:val="auto"/>
          <w:sz w:val="28"/>
          <w:szCs w:val="28"/>
        </w:rPr>
      </w:pPr>
      <w:r>
        <w:rPr>
          <w:rFonts w:hint="eastAsia" w:ascii="仿宋" w:eastAsia="仿宋" w:cs="仿宋"/>
          <w:color w:val="auto"/>
          <w:sz w:val="28"/>
          <w:szCs w:val="28"/>
          <w:lang w:bidi="ar-SA"/>
        </w:rPr>
        <w:t xml:space="preserve">                                  </w:t>
      </w:r>
      <w:r>
        <w:rPr>
          <w:rFonts w:hint="default" w:eastAsia="仿宋"/>
          <w:color w:val="auto"/>
          <w:sz w:val="28"/>
          <w:szCs w:val="28"/>
        </w:rPr>
        <w:t xml:space="preserve"> 填报时间：2022年  月  日</w:t>
      </w:r>
    </w:p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850"/>
        <w:gridCol w:w="1201"/>
        <w:gridCol w:w="1185"/>
        <w:gridCol w:w="118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74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一寸免冠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74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583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74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工作单位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及岗位</w:t>
            </w:r>
          </w:p>
        </w:tc>
        <w:tc>
          <w:tcPr>
            <w:tcW w:w="583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74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毕业院校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及专业</w:t>
            </w:r>
          </w:p>
        </w:tc>
        <w:tc>
          <w:tcPr>
            <w:tcW w:w="346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从业年限</w:t>
            </w:r>
          </w:p>
        </w:tc>
        <w:tc>
          <w:tcPr>
            <w:tcW w:w="285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职业资格或职业技能等级</w:t>
            </w:r>
          </w:p>
        </w:tc>
        <w:tc>
          <w:tcPr>
            <w:tcW w:w="346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285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工作简历</w:t>
            </w:r>
          </w:p>
        </w:tc>
        <w:tc>
          <w:tcPr>
            <w:tcW w:w="7513" w:type="dxa"/>
            <w:gridSpan w:val="6"/>
            <w:noWrap/>
            <w:vAlign w:val="center"/>
          </w:tcPr>
          <w:p>
            <w:pPr>
              <w:jc w:val="right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获奖情况</w:t>
            </w:r>
          </w:p>
        </w:tc>
        <w:tc>
          <w:tcPr>
            <w:tcW w:w="7513" w:type="dxa"/>
            <w:gridSpan w:val="6"/>
            <w:noWrap/>
            <w:vAlign w:val="center"/>
          </w:tcPr>
          <w:p>
            <w:pPr>
              <w:jc w:val="right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工作单位意见</w:t>
            </w:r>
          </w:p>
        </w:tc>
        <w:tc>
          <w:tcPr>
            <w:tcW w:w="751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  <w:p>
            <w:pPr>
              <w:jc w:val="right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竞赛组委会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审核意见</w:t>
            </w:r>
          </w:p>
        </w:tc>
        <w:tc>
          <w:tcPr>
            <w:tcW w:w="751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  <w:t>备注</w:t>
            </w:r>
          </w:p>
        </w:tc>
        <w:tc>
          <w:tcPr>
            <w:tcW w:w="7513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szCs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2F451CFA"/>
    <w:rsid w:val="2F4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2022-11-16T03:13:00Z</dcterms:created>
  <dc:creator>。</dc:creator>
  <cp:lastModifiedBy>。</cp:lastModifiedBy>
  <dcterms:modified xsi:type="dcterms:W3CDTF">2022-11-16T03:14:26Z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BF0519D8E64D492FBCECBEA54045D039</vt:lpwstr>
  </property>
</Properties>
</file>