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1614C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20BB2938">
      <w:pPr>
        <w:spacing w:line="580" w:lineRule="exact"/>
        <w:rPr>
          <w:rFonts w:hint="eastAsia" w:eastAsia="方正小标宋简体"/>
          <w:bCs/>
          <w:sz w:val="44"/>
          <w:szCs w:val="44"/>
        </w:rPr>
      </w:pPr>
    </w:p>
    <w:p w14:paraId="4B00BCE3"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24448354"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广西壮族自治区药品监督管理局</w:t>
      </w:r>
    </w:p>
    <w:p w14:paraId="3C81C840">
      <w:pPr>
        <w:spacing w:line="360" w:lineRule="auto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药品监管人员实训基地</w:t>
      </w:r>
      <w:r>
        <w:rPr>
          <w:rFonts w:hint="eastAsia" w:ascii="方正小标宋简体" w:eastAsia="方正小标宋简体"/>
          <w:bCs/>
          <w:sz w:val="44"/>
          <w:szCs w:val="44"/>
        </w:rPr>
        <w:t>申报表</w:t>
      </w:r>
    </w:p>
    <w:p w14:paraId="22FCE525">
      <w:pPr>
        <w:spacing w:line="360" w:lineRule="auto"/>
        <w:ind w:firstLine="880" w:firstLineChars="200"/>
        <w:rPr>
          <w:sz w:val="44"/>
        </w:rPr>
      </w:pPr>
    </w:p>
    <w:p w14:paraId="7A7CE5DB">
      <w:pPr>
        <w:spacing w:line="360" w:lineRule="auto"/>
        <w:rPr>
          <w:rFonts w:hint="eastAsia"/>
          <w:bCs/>
          <w:sz w:val="44"/>
        </w:rPr>
      </w:pPr>
    </w:p>
    <w:p w14:paraId="13D2867C">
      <w:pPr>
        <w:spacing w:line="360" w:lineRule="auto"/>
        <w:rPr>
          <w:rFonts w:hint="eastAsia"/>
          <w:bCs/>
          <w:sz w:val="44"/>
        </w:rPr>
      </w:pPr>
    </w:p>
    <w:p w14:paraId="0ECD3ED5">
      <w:pPr>
        <w:spacing w:line="360" w:lineRule="auto"/>
        <w:rPr>
          <w:sz w:val="44"/>
        </w:rPr>
      </w:pPr>
    </w:p>
    <w:p w14:paraId="63B9BE7A">
      <w:pPr>
        <w:spacing w:line="360" w:lineRule="auto"/>
        <w:rPr>
          <w:sz w:val="44"/>
        </w:rPr>
      </w:pPr>
    </w:p>
    <w:p w14:paraId="4111FC05">
      <w:pPr>
        <w:spacing w:line="360" w:lineRule="auto"/>
        <w:ind w:firstLine="960" w:firstLineChars="3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Cs/>
          <w:sz w:val="32"/>
          <w:szCs w:val="32"/>
        </w:rPr>
        <w:t>申报单位（盖章）</w:t>
      </w:r>
      <w:r>
        <w:rPr>
          <w:rFonts w:hint="eastAsia" w:eastAsia="仿宋_GB2312"/>
          <w:bCs/>
          <w:sz w:val="32"/>
          <w:szCs w:val="32"/>
          <w:u w:val="single"/>
        </w:rPr>
        <w:t xml:space="preserve">     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bCs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        </w:t>
      </w:r>
    </w:p>
    <w:p w14:paraId="709983D5">
      <w:pPr>
        <w:spacing w:line="360" w:lineRule="auto"/>
        <w:ind w:firstLine="960" w:firstLineChars="3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主  管  部  门  </w:t>
      </w:r>
      <w:r>
        <w:rPr>
          <w:rFonts w:eastAsia="仿宋_GB2312"/>
          <w:sz w:val="32"/>
          <w:szCs w:val="32"/>
          <w:u w:val="single"/>
        </w:rPr>
        <w:t xml:space="preserve">                                    </w:t>
      </w:r>
    </w:p>
    <w:p w14:paraId="00A80486">
      <w:pPr>
        <w:tabs>
          <w:tab w:val="left" w:pos="3420"/>
          <w:tab w:val="left" w:pos="3600"/>
        </w:tabs>
        <w:spacing w:line="360" w:lineRule="auto"/>
        <w:ind w:firstLine="960" w:firstLineChars="300"/>
        <w:rPr>
          <w:rFonts w:eastAsia="仿宋_GB2312"/>
          <w:sz w:val="32"/>
          <w:szCs w:val="32"/>
          <w:u w:val="single"/>
        </w:rPr>
      </w:pPr>
      <w:r>
        <w:rPr>
          <w:rFonts w:hint="eastAsia" w:eastAsia="仿宋_GB2312"/>
          <w:bCs/>
          <w:sz w:val="32"/>
          <w:szCs w:val="32"/>
        </w:rPr>
        <w:t xml:space="preserve">填  报  时  间  </w:t>
      </w:r>
      <w:r>
        <w:rPr>
          <w:rFonts w:eastAsia="仿宋_GB2312"/>
          <w:sz w:val="32"/>
          <w:szCs w:val="32"/>
          <w:u w:val="single"/>
        </w:rPr>
        <w:t xml:space="preserve">                                    </w:t>
      </w:r>
    </w:p>
    <w:p w14:paraId="30A54682">
      <w:pPr>
        <w:spacing w:line="360" w:lineRule="auto"/>
        <w:ind w:firstLine="600" w:firstLineChars="200"/>
        <w:rPr>
          <w:rFonts w:eastAsia="黑体"/>
          <w:sz w:val="30"/>
        </w:rPr>
      </w:pPr>
    </w:p>
    <w:p w14:paraId="7B39A73D">
      <w:pPr>
        <w:spacing w:line="360" w:lineRule="auto"/>
        <w:ind w:firstLine="600" w:firstLineChars="200"/>
        <w:rPr>
          <w:rFonts w:hint="eastAsia" w:eastAsia="黑体"/>
          <w:sz w:val="30"/>
        </w:rPr>
      </w:pPr>
    </w:p>
    <w:p w14:paraId="5A021ED5">
      <w:pPr>
        <w:spacing w:line="360" w:lineRule="auto"/>
        <w:ind w:firstLine="600" w:firstLineChars="200"/>
        <w:rPr>
          <w:rFonts w:hint="eastAsia" w:eastAsia="黑体"/>
          <w:sz w:val="30"/>
        </w:rPr>
      </w:pPr>
    </w:p>
    <w:p w14:paraId="2A9AE78E">
      <w:pPr>
        <w:spacing w:line="360" w:lineRule="auto"/>
        <w:ind w:firstLine="600" w:firstLineChars="200"/>
        <w:rPr>
          <w:rFonts w:hint="eastAsia" w:eastAsia="黑体"/>
          <w:sz w:val="30"/>
        </w:rPr>
      </w:pPr>
    </w:p>
    <w:p w14:paraId="328364EC">
      <w:pPr>
        <w:spacing w:line="360" w:lineRule="auto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广西壮族自治区药品监督管理局</w:t>
      </w:r>
      <w:r>
        <w:rPr>
          <w:rFonts w:eastAsia="方正黑体简体"/>
          <w:sz w:val="32"/>
          <w:szCs w:val="32"/>
        </w:rPr>
        <w:t xml:space="preserve"> </w:t>
      </w:r>
      <w:r>
        <w:rPr>
          <w:rFonts w:eastAsia="楷体_GB2312"/>
          <w:sz w:val="32"/>
          <w:szCs w:val="32"/>
        </w:rPr>
        <w:t>制</w:t>
      </w:r>
    </w:p>
    <w:p w14:paraId="5FA0BA20">
      <w:pPr>
        <w:spacing w:line="360" w:lineRule="auto"/>
        <w:jc w:val="center"/>
        <w:rPr>
          <w:rFonts w:hint="eastAsia"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2022年9</w:t>
      </w:r>
      <w:r>
        <w:rPr>
          <w:rFonts w:hint="eastAsia" w:eastAsia="楷体_GB2312"/>
          <w:sz w:val="32"/>
          <w:szCs w:val="32"/>
        </w:rPr>
        <w:t>月</w:t>
      </w:r>
    </w:p>
    <w:p w14:paraId="4AC0E028">
      <w:pPr>
        <w:spacing w:line="360" w:lineRule="auto"/>
        <w:jc w:val="center"/>
        <w:rPr>
          <w:rFonts w:hint="eastAsia" w:eastAsia="楷体_GB2312"/>
          <w:sz w:val="32"/>
          <w:szCs w:val="32"/>
        </w:rPr>
      </w:pPr>
      <w:bookmarkStart w:id="0" w:name="_GoBack"/>
      <w:bookmarkEnd w:id="0"/>
    </w:p>
    <w:tbl>
      <w:tblPr>
        <w:tblStyle w:val="2"/>
        <w:tblW w:w="891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8"/>
        <w:gridCol w:w="684"/>
        <w:gridCol w:w="1709"/>
        <w:gridCol w:w="709"/>
        <w:gridCol w:w="856"/>
        <w:gridCol w:w="1391"/>
        <w:gridCol w:w="828"/>
        <w:gridCol w:w="1470"/>
      </w:tblGrid>
      <w:tr w14:paraId="5BF66E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exact"/>
          <w:jc w:val="center"/>
        </w:trPr>
        <w:tc>
          <w:tcPr>
            <w:tcW w:w="1267" w:type="dxa"/>
            <w:noWrap w:val="0"/>
            <w:vAlign w:val="center"/>
          </w:tcPr>
          <w:p w14:paraId="242B7027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单位名称</w:t>
            </w:r>
          </w:p>
        </w:tc>
        <w:tc>
          <w:tcPr>
            <w:tcW w:w="395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C967B08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  <w:tc>
          <w:tcPr>
            <w:tcW w:w="13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D92F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培训领域</w:t>
            </w:r>
          </w:p>
        </w:tc>
        <w:tc>
          <w:tcPr>
            <w:tcW w:w="229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F7ED7EA">
            <w:pPr>
              <w:ind w:left="9"/>
              <w:jc w:val="center"/>
              <w:rPr>
                <w:rFonts w:hint="eastAsia" w:ascii="仿宋_GB2312" w:eastAsia="仿宋_GB2312"/>
                <w:b/>
                <w:bCs/>
                <w:i/>
                <w:iCs/>
              </w:rPr>
            </w:pPr>
          </w:p>
        </w:tc>
      </w:tr>
      <w:tr w14:paraId="375C62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5" w:hRule="exact"/>
          <w:jc w:val="center"/>
        </w:trPr>
        <w:tc>
          <w:tcPr>
            <w:tcW w:w="1267" w:type="dxa"/>
            <w:noWrap w:val="0"/>
            <w:vAlign w:val="center"/>
          </w:tcPr>
          <w:p w14:paraId="100F15EC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单位地址</w:t>
            </w:r>
          </w:p>
        </w:tc>
        <w:tc>
          <w:tcPr>
            <w:tcW w:w="31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8B083C2"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10376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邮编</w:t>
            </w:r>
          </w:p>
        </w:tc>
        <w:tc>
          <w:tcPr>
            <w:tcW w:w="13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C3279"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61821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</w:rPr>
              <w:t>E－mail</w:t>
            </w:r>
          </w:p>
        </w:tc>
        <w:tc>
          <w:tcPr>
            <w:tcW w:w="1470" w:type="dxa"/>
            <w:tcBorders>
              <w:left w:val="single" w:color="auto" w:sz="4" w:space="0"/>
            </w:tcBorders>
            <w:noWrap w:val="0"/>
            <w:vAlign w:val="center"/>
          </w:tcPr>
          <w:p w14:paraId="507122B1"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 w14:paraId="22DB87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5" w:hRule="exact"/>
          <w:jc w:val="center"/>
        </w:trPr>
        <w:tc>
          <w:tcPr>
            <w:tcW w:w="1267" w:type="dxa"/>
            <w:noWrap w:val="0"/>
            <w:vAlign w:val="center"/>
          </w:tcPr>
          <w:p w14:paraId="7E8C3793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企业负责人</w:t>
            </w:r>
          </w:p>
        </w:tc>
        <w:tc>
          <w:tcPr>
            <w:tcW w:w="31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7C4B852"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0738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职务</w:t>
            </w:r>
          </w:p>
        </w:tc>
        <w:tc>
          <w:tcPr>
            <w:tcW w:w="13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B9A0B"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921F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1470" w:type="dxa"/>
            <w:tcBorders>
              <w:left w:val="single" w:color="auto" w:sz="4" w:space="0"/>
            </w:tcBorders>
            <w:noWrap w:val="0"/>
            <w:vAlign w:val="center"/>
          </w:tcPr>
          <w:p w14:paraId="3AD65803"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 w14:paraId="7A4A30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5" w:hRule="exact"/>
          <w:jc w:val="center"/>
        </w:trPr>
        <w:tc>
          <w:tcPr>
            <w:tcW w:w="1267" w:type="dxa"/>
            <w:noWrap w:val="0"/>
            <w:vAlign w:val="center"/>
          </w:tcPr>
          <w:p w14:paraId="24B69E85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联系人</w:t>
            </w:r>
          </w:p>
        </w:tc>
        <w:tc>
          <w:tcPr>
            <w:tcW w:w="310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A6ED9DF"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0D3F0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职务</w:t>
            </w:r>
          </w:p>
        </w:tc>
        <w:tc>
          <w:tcPr>
            <w:tcW w:w="139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F6DD"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B64A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1470" w:type="dxa"/>
            <w:tcBorders>
              <w:left w:val="single" w:color="auto" w:sz="4" w:space="0"/>
            </w:tcBorders>
            <w:noWrap w:val="0"/>
            <w:vAlign w:val="center"/>
          </w:tcPr>
          <w:p w14:paraId="0B326E0F"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 w14:paraId="585D47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55" w:hRule="exact"/>
          <w:jc w:val="center"/>
        </w:trPr>
        <w:tc>
          <w:tcPr>
            <w:tcW w:w="1267" w:type="dxa"/>
            <w:noWrap w:val="0"/>
            <w:vAlign w:val="center"/>
          </w:tcPr>
          <w:p w14:paraId="2530DF08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可同时容纳</w:t>
            </w:r>
          </w:p>
          <w:p w14:paraId="7F7707F2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培训人数</w:t>
            </w:r>
          </w:p>
        </w:tc>
        <w:tc>
          <w:tcPr>
            <w:tcW w:w="7647" w:type="dxa"/>
            <w:gridSpan w:val="7"/>
            <w:noWrap w:val="0"/>
            <w:vAlign w:val="center"/>
          </w:tcPr>
          <w:p w14:paraId="182D03BE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</w:tr>
      <w:tr w14:paraId="290E1E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97" w:hRule="atLeast"/>
          <w:jc w:val="center"/>
        </w:trPr>
        <w:tc>
          <w:tcPr>
            <w:tcW w:w="1267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7E05DF5E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培训主要设施设备</w:t>
            </w:r>
          </w:p>
        </w:tc>
        <w:tc>
          <w:tcPr>
            <w:tcW w:w="7647" w:type="dxa"/>
            <w:gridSpan w:val="7"/>
            <w:noWrap w:val="0"/>
            <w:vAlign w:val="center"/>
          </w:tcPr>
          <w:p w14:paraId="5EC18571"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 w14:paraId="3F9D1E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4" w:hRule="atLeast"/>
          <w:jc w:val="center"/>
        </w:trPr>
        <w:tc>
          <w:tcPr>
            <w:tcW w:w="1267" w:type="dxa"/>
            <w:vMerge w:val="restart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 w14:paraId="376CD181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师资队伍情况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8CC1A4C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现有人数（人）</w:t>
            </w: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5972F3B3">
            <w:pPr>
              <w:ind w:left="113" w:right="113"/>
              <w:jc w:val="center"/>
              <w:rPr>
                <w:rFonts w:hint="eastAsia" w:ascii="仿宋_GB2312" w:eastAsia="仿宋_GB2312"/>
                <w:bCs/>
              </w:rPr>
            </w:pPr>
          </w:p>
        </w:tc>
        <w:tc>
          <w:tcPr>
            <w:tcW w:w="709" w:type="dxa"/>
            <w:noWrap w:val="0"/>
            <w:vAlign w:val="center"/>
          </w:tcPr>
          <w:p w14:paraId="123D7A43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管理人员(人)</w:t>
            </w:r>
          </w:p>
        </w:tc>
        <w:tc>
          <w:tcPr>
            <w:tcW w:w="454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DEB0839">
            <w:pPr>
              <w:ind w:left="113" w:right="113"/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 w14:paraId="4D0BD8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7" w:hRule="atLeast"/>
          <w:jc w:val="center"/>
        </w:trPr>
        <w:tc>
          <w:tcPr>
            <w:tcW w:w="1267" w:type="dxa"/>
            <w:vMerge w:val="continue"/>
            <w:noWrap w:val="0"/>
            <w:textDirection w:val="tbRlV"/>
            <w:vAlign w:val="center"/>
          </w:tcPr>
          <w:p w14:paraId="44B98574"/>
        </w:tc>
        <w:tc>
          <w:tcPr>
            <w:tcW w:w="684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7C4F4"/>
        </w:tc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8CF3645"/>
        </w:tc>
        <w:tc>
          <w:tcPr>
            <w:tcW w:w="709" w:type="dxa"/>
            <w:vMerge w:val="restart"/>
            <w:tcBorders>
              <w:top w:val="nil"/>
            </w:tcBorders>
            <w:noWrap w:val="0"/>
            <w:vAlign w:val="center"/>
          </w:tcPr>
          <w:p w14:paraId="0307B594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培训教师(人)</w:t>
            </w:r>
          </w:p>
        </w:tc>
        <w:tc>
          <w:tcPr>
            <w:tcW w:w="224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2D2EDA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高级职称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4E3455E3"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 w14:paraId="2EB5C2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1267" w:type="dxa"/>
            <w:vMerge w:val="continue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632F5839"/>
        </w:tc>
        <w:tc>
          <w:tcPr>
            <w:tcW w:w="684" w:type="dxa"/>
            <w:vMerge w:val="continue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32B24"/>
        </w:tc>
        <w:tc>
          <w:tcPr>
            <w:tcW w:w="1709" w:type="dxa"/>
            <w:vMerge w:val="continue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10ACC94"/>
        </w:tc>
        <w:tc>
          <w:tcPr>
            <w:tcW w:w="709" w:type="dxa"/>
            <w:vMerge w:val="continue"/>
            <w:tcBorders>
              <w:top w:val="nil"/>
            </w:tcBorders>
            <w:noWrap w:val="0"/>
            <w:vAlign w:val="center"/>
          </w:tcPr>
          <w:p w14:paraId="73BE574D"/>
        </w:tc>
        <w:tc>
          <w:tcPr>
            <w:tcW w:w="224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EAF1CFB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中级职称</w:t>
            </w:r>
          </w:p>
        </w:tc>
        <w:tc>
          <w:tcPr>
            <w:tcW w:w="2298" w:type="dxa"/>
            <w:gridSpan w:val="2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 w14:paraId="308DC9E7"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 w14:paraId="56BA37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1" w:hRule="exact"/>
          <w:jc w:val="center"/>
        </w:trPr>
        <w:tc>
          <w:tcPr>
            <w:tcW w:w="1267" w:type="dxa"/>
            <w:vMerge w:val="restart"/>
            <w:noWrap w:val="0"/>
            <w:textDirection w:val="tbRlV"/>
            <w:vAlign w:val="center"/>
          </w:tcPr>
          <w:p w14:paraId="773EAF6D">
            <w:pPr>
              <w:ind w:left="113" w:right="113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培训管理制度</w:t>
            </w:r>
          </w:p>
        </w:tc>
        <w:tc>
          <w:tcPr>
            <w:tcW w:w="684" w:type="dxa"/>
            <w:noWrap w:val="0"/>
            <w:vAlign w:val="center"/>
          </w:tcPr>
          <w:p w14:paraId="695FD796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序号</w:t>
            </w:r>
          </w:p>
        </w:tc>
        <w:tc>
          <w:tcPr>
            <w:tcW w:w="6963" w:type="dxa"/>
            <w:gridSpan w:val="6"/>
            <w:noWrap w:val="0"/>
            <w:vAlign w:val="center"/>
          </w:tcPr>
          <w:p w14:paraId="50E46316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制度名称</w:t>
            </w:r>
          </w:p>
        </w:tc>
      </w:tr>
      <w:tr w14:paraId="105422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9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045AA207"/>
        </w:tc>
        <w:tc>
          <w:tcPr>
            <w:tcW w:w="684" w:type="dxa"/>
            <w:noWrap w:val="0"/>
            <w:vAlign w:val="center"/>
          </w:tcPr>
          <w:p w14:paraId="30C99632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</w:t>
            </w:r>
          </w:p>
        </w:tc>
        <w:tc>
          <w:tcPr>
            <w:tcW w:w="6963" w:type="dxa"/>
            <w:gridSpan w:val="6"/>
            <w:noWrap w:val="0"/>
            <w:vAlign w:val="center"/>
          </w:tcPr>
          <w:p w14:paraId="7CEA4EF5">
            <w:pPr>
              <w:jc w:val="center"/>
              <w:rPr>
                <w:rFonts w:hint="eastAsia" w:ascii="仿宋_GB2312" w:eastAsia="仿宋_GB2312"/>
                <w:bCs/>
              </w:rPr>
            </w:pPr>
          </w:p>
        </w:tc>
      </w:tr>
      <w:tr w14:paraId="25E7AA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9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58602D8A"/>
        </w:tc>
        <w:tc>
          <w:tcPr>
            <w:tcW w:w="684" w:type="dxa"/>
            <w:noWrap w:val="0"/>
            <w:vAlign w:val="center"/>
          </w:tcPr>
          <w:p w14:paraId="00BED99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</w:tc>
        <w:tc>
          <w:tcPr>
            <w:tcW w:w="6963" w:type="dxa"/>
            <w:gridSpan w:val="6"/>
            <w:noWrap w:val="0"/>
            <w:vAlign w:val="center"/>
          </w:tcPr>
          <w:p w14:paraId="7F65D387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</w:tr>
      <w:tr w14:paraId="27F8D7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9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665B47CB"/>
        </w:tc>
        <w:tc>
          <w:tcPr>
            <w:tcW w:w="684" w:type="dxa"/>
            <w:noWrap w:val="0"/>
            <w:vAlign w:val="center"/>
          </w:tcPr>
          <w:p w14:paraId="082E79B9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3</w:t>
            </w:r>
          </w:p>
        </w:tc>
        <w:tc>
          <w:tcPr>
            <w:tcW w:w="6963" w:type="dxa"/>
            <w:gridSpan w:val="6"/>
            <w:noWrap w:val="0"/>
            <w:vAlign w:val="center"/>
          </w:tcPr>
          <w:p w14:paraId="47142B31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</w:tr>
      <w:tr w14:paraId="5BD1F7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9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43913FB4"/>
        </w:tc>
        <w:tc>
          <w:tcPr>
            <w:tcW w:w="684" w:type="dxa"/>
            <w:noWrap w:val="0"/>
            <w:vAlign w:val="center"/>
          </w:tcPr>
          <w:p w14:paraId="199C3D07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4</w:t>
            </w:r>
          </w:p>
        </w:tc>
        <w:tc>
          <w:tcPr>
            <w:tcW w:w="6963" w:type="dxa"/>
            <w:gridSpan w:val="6"/>
            <w:noWrap w:val="0"/>
            <w:vAlign w:val="center"/>
          </w:tcPr>
          <w:p w14:paraId="3C503788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</w:tr>
      <w:tr w14:paraId="123BD0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9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639B3D18"/>
        </w:tc>
        <w:tc>
          <w:tcPr>
            <w:tcW w:w="684" w:type="dxa"/>
            <w:noWrap w:val="0"/>
            <w:vAlign w:val="center"/>
          </w:tcPr>
          <w:p w14:paraId="5FB18393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5</w:t>
            </w:r>
          </w:p>
        </w:tc>
        <w:tc>
          <w:tcPr>
            <w:tcW w:w="6963" w:type="dxa"/>
            <w:gridSpan w:val="6"/>
            <w:noWrap w:val="0"/>
            <w:vAlign w:val="center"/>
          </w:tcPr>
          <w:p w14:paraId="36D08A07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</w:tr>
      <w:tr w14:paraId="12A892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4" w:hRule="exact"/>
          <w:jc w:val="center"/>
        </w:trPr>
        <w:tc>
          <w:tcPr>
            <w:tcW w:w="1267" w:type="dxa"/>
            <w:vMerge w:val="continue"/>
            <w:noWrap w:val="0"/>
            <w:vAlign w:val="center"/>
          </w:tcPr>
          <w:p w14:paraId="56231066"/>
        </w:tc>
        <w:tc>
          <w:tcPr>
            <w:tcW w:w="684" w:type="dxa"/>
            <w:noWrap w:val="0"/>
            <w:vAlign w:val="center"/>
          </w:tcPr>
          <w:p w14:paraId="16A51FDF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6</w:t>
            </w:r>
          </w:p>
        </w:tc>
        <w:tc>
          <w:tcPr>
            <w:tcW w:w="6963" w:type="dxa"/>
            <w:gridSpan w:val="6"/>
            <w:noWrap w:val="0"/>
            <w:vAlign w:val="center"/>
          </w:tcPr>
          <w:p w14:paraId="21933D23">
            <w:pPr>
              <w:jc w:val="center"/>
              <w:rPr>
                <w:rFonts w:hint="eastAsia" w:ascii="仿宋_GB2312" w:eastAsia="仿宋_GB2312"/>
                <w:b/>
                <w:bCs/>
              </w:rPr>
            </w:pPr>
          </w:p>
        </w:tc>
      </w:tr>
      <w:tr w14:paraId="2D5676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8" w:hRule="atLeast"/>
          <w:jc w:val="center"/>
        </w:trPr>
        <w:tc>
          <w:tcPr>
            <w:tcW w:w="1267" w:type="dxa"/>
            <w:noWrap w:val="0"/>
            <w:vAlign w:val="center"/>
          </w:tcPr>
          <w:p w14:paraId="6764C50A">
            <w:pPr>
              <w:ind w:left="113" w:right="113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申</w:t>
            </w:r>
          </w:p>
          <w:p w14:paraId="0679C404">
            <w:pPr>
              <w:ind w:left="113" w:right="113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报</w:t>
            </w:r>
          </w:p>
          <w:p w14:paraId="0F0E77C2">
            <w:pPr>
              <w:ind w:left="113" w:right="113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单</w:t>
            </w:r>
          </w:p>
          <w:p w14:paraId="07ABCD90">
            <w:pPr>
              <w:ind w:left="113" w:right="113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位 </w:t>
            </w:r>
          </w:p>
          <w:p w14:paraId="2A61455B">
            <w:pPr>
              <w:ind w:left="113" w:right="113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意</w:t>
            </w:r>
          </w:p>
          <w:p w14:paraId="4E5F8673">
            <w:pPr>
              <w:ind w:left="113" w:right="113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>见</w:t>
            </w:r>
          </w:p>
        </w:tc>
        <w:tc>
          <w:tcPr>
            <w:tcW w:w="7647" w:type="dxa"/>
            <w:gridSpan w:val="7"/>
            <w:noWrap w:val="0"/>
            <w:vAlign w:val="center"/>
          </w:tcPr>
          <w:p w14:paraId="136DF638">
            <w:pPr>
              <w:ind w:right="560"/>
              <w:jc w:val="center"/>
              <w:rPr>
                <w:rFonts w:hint="eastAsia" w:ascii="仿宋_GB2312" w:eastAsia="仿宋_GB2312"/>
                <w:bCs/>
              </w:rPr>
            </w:pPr>
          </w:p>
          <w:p w14:paraId="500BA4E5">
            <w:pPr>
              <w:ind w:right="560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经认真审核，本单位所填内容属实。</w:t>
            </w:r>
          </w:p>
          <w:p w14:paraId="172E9CC3">
            <w:pPr>
              <w:ind w:right="560"/>
              <w:jc w:val="center"/>
              <w:rPr>
                <w:rFonts w:hint="eastAsia" w:ascii="仿宋_GB2312" w:eastAsia="仿宋_GB2312"/>
                <w:bCs/>
              </w:rPr>
            </w:pPr>
          </w:p>
          <w:p w14:paraId="40B7F3C0">
            <w:pPr>
              <w:ind w:right="560"/>
              <w:jc w:val="center"/>
              <w:rPr>
                <w:rFonts w:hint="eastAsia" w:ascii="仿宋_GB2312" w:eastAsia="仿宋_GB2312"/>
                <w:bCs/>
              </w:rPr>
            </w:pPr>
          </w:p>
          <w:p w14:paraId="3F742A8F">
            <w:pPr>
              <w:ind w:right="560"/>
              <w:jc w:val="center"/>
              <w:rPr>
                <w:rFonts w:hint="eastAsia" w:ascii="仿宋_GB2312" w:eastAsia="仿宋_GB2312"/>
                <w:bCs/>
              </w:rPr>
            </w:pPr>
          </w:p>
          <w:p w14:paraId="0F25FD45">
            <w:pPr>
              <w:ind w:right="560"/>
              <w:jc w:val="center"/>
              <w:rPr>
                <w:rFonts w:hint="eastAsia" w:ascii="仿宋_GB2312" w:eastAsia="仿宋_GB2312"/>
                <w:bCs/>
              </w:rPr>
            </w:pPr>
          </w:p>
          <w:p w14:paraId="3588A55A">
            <w:pPr>
              <w:ind w:right="560"/>
              <w:jc w:val="center"/>
              <w:rPr>
                <w:rFonts w:hint="eastAsia" w:ascii="仿宋_GB2312" w:eastAsia="仿宋_GB2312"/>
                <w:bCs/>
              </w:rPr>
            </w:pPr>
          </w:p>
          <w:p w14:paraId="542D55BE">
            <w:pPr>
              <w:ind w:right="560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（公章）</w:t>
            </w:r>
          </w:p>
          <w:p w14:paraId="10BE7F51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   年   月   日</w:t>
            </w:r>
          </w:p>
        </w:tc>
      </w:tr>
      <w:tr w14:paraId="39FFDF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56" w:hRule="atLeast"/>
          <w:jc w:val="center"/>
        </w:trPr>
        <w:tc>
          <w:tcPr>
            <w:tcW w:w="1267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 w14:paraId="7ABF9B43">
            <w:pPr>
              <w:ind w:left="113" w:right="113"/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业务处室推荐意见</w:t>
            </w:r>
          </w:p>
        </w:tc>
        <w:tc>
          <w:tcPr>
            <w:tcW w:w="7647" w:type="dxa"/>
            <w:gridSpan w:val="7"/>
            <w:noWrap w:val="0"/>
            <w:vAlign w:val="center"/>
          </w:tcPr>
          <w:p w14:paraId="1846E6B9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55D44B2D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060A7DCF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3F2B18F1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573CD6B6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611504FB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763CA4B1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6629FB0A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 年   月   日</w:t>
            </w:r>
          </w:p>
        </w:tc>
      </w:tr>
      <w:tr w14:paraId="7495D7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66" w:hRule="atLeast"/>
          <w:jc w:val="center"/>
        </w:trPr>
        <w:tc>
          <w:tcPr>
            <w:tcW w:w="1267" w:type="dxa"/>
            <w:tcBorders>
              <w:top w:val="single" w:color="auto" w:sz="4" w:space="0"/>
            </w:tcBorders>
            <w:noWrap w:val="0"/>
            <w:vAlign w:val="center"/>
          </w:tcPr>
          <w:p w14:paraId="4E075515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省</w:t>
            </w:r>
          </w:p>
          <w:p w14:paraId="17581D31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级</w:t>
            </w:r>
          </w:p>
          <w:p w14:paraId="18C29747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药</w:t>
            </w:r>
          </w:p>
          <w:p w14:paraId="5221AC10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品</w:t>
            </w:r>
          </w:p>
          <w:p w14:paraId="53A16A64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监</w:t>
            </w:r>
          </w:p>
          <w:p w14:paraId="6D7473A4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管</w:t>
            </w:r>
          </w:p>
          <w:p w14:paraId="08755650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部</w:t>
            </w:r>
          </w:p>
          <w:p w14:paraId="0FE7DAF9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门</w:t>
            </w:r>
          </w:p>
          <w:p w14:paraId="245560AE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意</w:t>
            </w:r>
          </w:p>
          <w:p w14:paraId="47A3D2E3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见</w:t>
            </w:r>
          </w:p>
        </w:tc>
        <w:tc>
          <w:tcPr>
            <w:tcW w:w="7647" w:type="dxa"/>
            <w:gridSpan w:val="7"/>
            <w:noWrap w:val="0"/>
            <w:vAlign w:val="center"/>
          </w:tcPr>
          <w:p w14:paraId="27139D5A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7CAEF2A6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186724CC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6467FD51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6F184E95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0F5119B9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076C18D7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4C5FAD17">
            <w:pPr>
              <w:jc w:val="center"/>
              <w:rPr>
                <w:rFonts w:hint="eastAsia" w:ascii="仿宋_GB2312" w:eastAsia="仿宋_GB2312"/>
                <w:bCs/>
              </w:rPr>
            </w:pPr>
          </w:p>
          <w:p w14:paraId="47072ED0">
            <w:pPr>
              <w:jc w:val="center"/>
              <w:rPr>
                <w:rFonts w:hint="eastAsia"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 xml:space="preserve">                                     年   月   日</w:t>
            </w:r>
          </w:p>
        </w:tc>
      </w:tr>
    </w:tbl>
    <w:p w14:paraId="23911351">
      <w:pPr>
        <w:spacing w:line="360" w:lineRule="auto"/>
        <w:ind w:left="719" w:leftChars="1" w:hanging="717" w:hangingChars="299"/>
        <w:rPr>
          <w:rFonts w:hint="eastAsia" w:ascii="仿宋_GB2312" w:eastAsia="仿宋_GB2312"/>
          <w:bCs/>
          <w:szCs w:val="32"/>
        </w:rPr>
      </w:pPr>
      <w:r>
        <w:rPr>
          <w:rFonts w:hint="eastAsia" w:eastAsia="仿宋_GB2312"/>
          <w:bCs/>
          <w:sz w:val="24"/>
        </w:rPr>
        <w:t>说明：此表一式四份，申报单位一份、药品监管部门三份。表格空间不足可附页。</w:t>
      </w:r>
    </w:p>
    <w:p w14:paraId="190A91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011DF"/>
    <w:rsid w:val="68B0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ar-S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2025-04-18T08:12:00Z</dcterms:created>
  <dc:creator>WPS_1652952455</dc:creator>
  <cp:lastModifiedBy>WPS_1652952455</cp:lastModifiedBy>
  <dcterms:modified xsi:type="dcterms:W3CDTF">2025-04-18T08:13:47Z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F2C9CF05513D4EE2877F9EA2BC1A9802_11</vt:lpwstr>
  </property>
  <property fmtid="{D5CDD505-2E9C-101B-9397-08002B2CF9AE}" pid="4" name="KSOTemplateDocerSaveRecord">
    <vt:lpwstr>eyJoZGlkIjoiOWJjYTExNjZkZTdmYTczNWEwZTM0OTViZWIzN2QxYjAiLCJ1c2VySWQiOiIxMzcxMTgyMjA1In0=</vt:lpwstr>
  </property>
</Properties>
</file>